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6030C5" w:rsidRDefault="003E4DF7" w:rsidP="005F37C2">
      <w:pPr>
        <w:spacing w:line="360" w:lineRule="auto"/>
        <w:jc w:val="both"/>
        <w:rPr>
          <w:rFonts w:asciiTheme="majorHAnsi" w:hAnsiTheme="majorHAnsi"/>
          <w:color w:val="000000"/>
          <w:sz w:val="25"/>
          <w:szCs w:val="25"/>
        </w:rPr>
      </w:pPr>
      <w:r w:rsidRPr="006030C5">
        <w:rPr>
          <w:rFonts w:asciiTheme="majorHAnsi" w:hAnsiTheme="majorHAnsi"/>
          <w:color w:val="000000"/>
          <w:sz w:val="25"/>
          <w:szCs w:val="25"/>
        </w:rPr>
        <w:t xml:space="preserve">Ofício n.º </w:t>
      </w:r>
      <w:r w:rsidR="00FC68AC" w:rsidRPr="006030C5">
        <w:rPr>
          <w:rFonts w:asciiTheme="majorHAnsi" w:hAnsiTheme="majorHAnsi"/>
          <w:color w:val="000000"/>
          <w:sz w:val="25"/>
          <w:szCs w:val="25"/>
        </w:rPr>
        <w:t>045</w:t>
      </w:r>
      <w:r w:rsidR="00A972E4" w:rsidRPr="006030C5">
        <w:rPr>
          <w:rFonts w:asciiTheme="majorHAnsi" w:hAnsiTheme="majorHAnsi"/>
          <w:color w:val="000000"/>
          <w:sz w:val="25"/>
          <w:szCs w:val="25"/>
        </w:rPr>
        <w:t>/2017</w:t>
      </w:r>
    </w:p>
    <w:p w:rsidR="006747A7" w:rsidRPr="006030C5" w:rsidRDefault="00A972E4" w:rsidP="006030C5">
      <w:pPr>
        <w:spacing w:line="360" w:lineRule="auto"/>
        <w:jc w:val="right"/>
        <w:rPr>
          <w:rFonts w:asciiTheme="majorHAnsi" w:hAnsiTheme="majorHAnsi"/>
          <w:color w:val="000000"/>
          <w:sz w:val="25"/>
          <w:szCs w:val="25"/>
        </w:rPr>
      </w:pPr>
      <w:r w:rsidRPr="006030C5">
        <w:rPr>
          <w:rFonts w:asciiTheme="majorHAnsi" w:hAnsiTheme="majorHAnsi"/>
          <w:color w:val="000000"/>
          <w:sz w:val="25"/>
          <w:szCs w:val="25"/>
        </w:rPr>
        <w:t>Itatiaia</w:t>
      </w:r>
      <w:r w:rsidR="00B76E36" w:rsidRPr="006030C5">
        <w:rPr>
          <w:rFonts w:asciiTheme="majorHAnsi" w:hAnsiTheme="majorHAnsi"/>
          <w:color w:val="000000"/>
          <w:sz w:val="25"/>
          <w:szCs w:val="25"/>
        </w:rPr>
        <w:t xml:space="preserve">, </w:t>
      </w:r>
      <w:r w:rsidR="00FC68AC" w:rsidRPr="006030C5">
        <w:rPr>
          <w:rFonts w:asciiTheme="majorHAnsi" w:hAnsiTheme="majorHAnsi"/>
          <w:color w:val="000000"/>
          <w:sz w:val="25"/>
          <w:szCs w:val="25"/>
        </w:rPr>
        <w:t>05 de Dezembro</w:t>
      </w:r>
      <w:r w:rsidR="008077B2" w:rsidRPr="006030C5">
        <w:rPr>
          <w:rFonts w:asciiTheme="majorHAnsi" w:hAnsiTheme="majorHAnsi"/>
          <w:color w:val="000000"/>
          <w:sz w:val="25"/>
          <w:szCs w:val="25"/>
        </w:rPr>
        <w:t xml:space="preserve"> de 201</w:t>
      </w:r>
      <w:r w:rsidRPr="006030C5">
        <w:rPr>
          <w:rFonts w:asciiTheme="majorHAnsi" w:hAnsiTheme="majorHAnsi"/>
          <w:color w:val="000000"/>
          <w:sz w:val="25"/>
          <w:szCs w:val="25"/>
        </w:rPr>
        <w:t>7</w:t>
      </w:r>
      <w:r w:rsidR="003E4DF7" w:rsidRPr="006030C5">
        <w:rPr>
          <w:rFonts w:asciiTheme="majorHAnsi" w:hAnsiTheme="majorHAnsi"/>
          <w:color w:val="000000"/>
          <w:sz w:val="25"/>
          <w:szCs w:val="25"/>
        </w:rPr>
        <w:t>.</w:t>
      </w:r>
    </w:p>
    <w:p w:rsidR="006030C5" w:rsidRPr="006030C5" w:rsidRDefault="006030C5" w:rsidP="006030C5">
      <w:pPr>
        <w:spacing w:line="360" w:lineRule="auto"/>
        <w:jc w:val="right"/>
        <w:rPr>
          <w:rFonts w:asciiTheme="majorHAnsi" w:hAnsiTheme="majorHAnsi"/>
          <w:color w:val="000000"/>
          <w:sz w:val="25"/>
          <w:szCs w:val="25"/>
        </w:rPr>
      </w:pPr>
    </w:p>
    <w:p w:rsidR="005D25FD" w:rsidRPr="006030C5" w:rsidRDefault="008C1A62" w:rsidP="00100E98">
      <w:pPr>
        <w:jc w:val="both"/>
        <w:rPr>
          <w:rFonts w:asciiTheme="majorHAnsi" w:hAnsiTheme="majorHAnsi"/>
          <w:sz w:val="25"/>
          <w:szCs w:val="25"/>
        </w:rPr>
      </w:pPr>
      <w:r w:rsidRPr="006030C5">
        <w:rPr>
          <w:rFonts w:asciiTheme="majorHAnsi" w:hAnsiTheme="majorHAnsi"/>
          <w:sz w:val="25"/>
          <w:szCs w:val="25"/>
        </w:rPr>
        <w:t>A Vossa Excelência</w:t>
      </w:r>
    </w:p>
    <w:p w:rsidR="003E4DF7" w:rsidRPr="006030C5" w:rsidRDefault="00C24642" w:rsidP="00100E98">
      <w:pPr>
        <w:jc w:val="both"/>
        <w:rPr>
          <w:rFonts w:asciiTheme="majorHAnsi" w:hAnsiTheme="majorHAnsi"/>
          <w:sz w:val="25"/>
          <w:szCs w:val="25"/>
        </w:rPr>
      </w:pPr>
      <w:r w:rsidRPr="006030C5">
        <w:rPr>
          <w:rFonts w:asciiTheme="majorHAnsi" w:hAnsiTheme="majorHAnsi"/>
          <w:sz w:val="25"/>
          <w:szCs w:val="25"/>
        </w:rPr>
        <w:t>S</w:t>
      </w:r>
      <w:r w:rsidR="009B0407" w:rsidRPr="006030C5">
        <w:rPr>
          <w:rFonts w:asciiTheme="majorHAnsi" w:hAnsiTheme="majorHAnsi"/>
          <w:sz w:val="25"/>
          <w:szCs w:val="25"/>
        </w:rPr>
        <w:t>ecretario de Obras</w:t>
      </w:r>
      <w:r w:rsidR="002D37C4" w:rsidRPr="006030C5">
        <w:rPr>
          <w:rFonts w:asciiTheme="majorHAnsi" w:hAnsiTheme="majorHAnsi"/>
          <w:sz w:val="25"/>
          <w:szCs w:val="25"/>
        </w:rPr>
        <w:t xml:space="preserve"> </w:t>
      </w:r>
    </w:p>
    <w:p w:rsidR="009B0407" w:rsidRPr="006030C5" w:rsidRDefault="009B0407" w:rsidP="00100E98">
      <w:pPr>
        <w:jc w:val="both"/>
        <w:rPr>
          <w:rFonts w:asciiTheme="majorHAnsi" w:hAnsiTheme="majorHAnsi"/>
          <w:sz w:val="25"/>
          <w:szCs w:val="25"/>
        </w:rPr>
      </w:pPr>
      <w:r w:rsidRPr="006030C5">
        <w:rPr>
          <w:rFonts w:asciiTheme="majorHAnsi" w:hAnsiTheme="majorHAnsi" w:cs="Arial"/>
          <w:color w:val="000000"/>
          <w:sz w:val="25"/>
          <w:szCs w:val="25"/>
        </w:rPr>
        <w:t>Praça Mariana Rocha Leão, 20, Centro, Itatiaia/</w:t>
      </w:r>
      <w:proofErr w:type="gramStart"/>
      <w:r w:rsidRPr="006030C5">
        <w:rPr>
          <w:rFonts w:asciiTheme="majorHAnsi" w:hAnsiTheme="majorHAnsi" w:cs="Arial"/>
          <w:color w:val="000000"/>
          <w:sz w:val="25"/>
          <w:szCs w:val="25"/>
        </w:rPr>
        <w:t>RJ</w:t>
      </w:r>
      <w:proofErr w:type="gramEnd"/>
    </w:p>
    <w:p w:rsidR="005D25FD" w:rsidRPr="006030C5" w:rsidRDefault="00A972E4" w:rsidP="00100E98">
      <w:pPr>
        <w:jc w:val="both"/>
        <w:rPr>
          <w:rFonts w:asciiTheme="majorHAnsi" w:hAnsiTheme="majorHAnsi"/>
          <w:sz w:val="25"/>
          <w:szCs w:val="25"/>
        </w:rPr>
      </w:pPr>
      <w:r w:rsidRPr="006030C5">
        <w:rPr>
          <w:rFonts w:asciiTheme="majorHAnsi" w:hAnsiTheme="majorHAnsi"/>
          <w:sz w:val="25"/>
          <w:szCs w:val="25"/>
        </w:rPr>
        <w:t>CEP: 27.580-000 - Itatiaia</w:t>
      </w:r>
      <w:r w:rsidR="00100E98" w:rsidRPr="006030C5">
        <w:rPr>
          <w:rFonts w:asciiTheme="majorHAnsi" w:hAnsiTheme="majorHAnsi"/>
          <w:sz w:val="25"/>
          <w:szCs w:val="25"/>
        </w:rPr>
        <w:t>/RJ</w:t>
      </w:r>
    </w:p>
    <w:p w:rsidR="008077B2" w:rsidRPr="006030C5" w:rsidRDefault="008077B2" w:rsidP="005F37C2">
      <w:pPr>
        <w:spacing w:line="360" w:lineRule="auto"/>
        <w:jc w:val="both"/>
        <w:rPr>
          <w:rFonts w:asciiTheme="majorHAnsi" w:hAnsiTheme="majorHAnsi"/>
          <w:sz w:val="25"/>
          <w:szCs w:val="25"/>
        </w:rPr>
      </w:pPr>
    </w:p>
    <w:p w:rsidR="003E4DF7" w:rsidRPr="006030C5" w:rsidRDefault="003E4DF7" w:rsidP="005F37C2">
      <w:pPr>
        <w:spacing w:line="360" w:lineRule="auto"/>
        <w:ind w:left="1134" w:hanging="1134"/>
        <w:jc w:val="both"/>
        <w:rPr>
          <w:rFonts w:asciiTheme="majorHAnsi" w:hAnsiTheme="majorHAnsi" w:cs="Arial"/>
          <w:sz w:val="25"/>
          <w:szCs w:val="25"/>
        </w:rPr>
      </w:pPr>
      <w:r w:rsidRPr="006030C5">
        <w:rPr>
          <w:rFonts w:asciiTheme="majorHAnsi" w:hAnsiTheme="majorHAnsi"/>
          <w:b/>
          <w:sz w:val="25"/>
          <w:szCs w:val="25"/>
        </w:rPr>
        <w:t>Assunto</w:t>
      </w:r>
      <w:r w:rsidR="00C87AB7" w:rsidRPr="006030C5">
        <w:rPr>
          <w:rFonts w:asciiTheme="majorHAnsi" w:hAnsiTheme="majorHAnsi"/>
          <w:b/>
          <w:sz w:val="25"/>
          <w:szCs w:val="25"/>
        </w:rPr>
        <w:t>:</w:t>
      </w:r>
      <w:r w:rsidR="00FC68AC" w:rsidRPr="006030C5">
        <w:rPr>
          <w:rFonts w:asciiTheme="majorHAnsi" w:hAnsiTheme="majorHAnsi"/>
          <w:b/>
          <w:sz w:val="25"/>
          <w:szCs w:val="25"/>
        </w:rPr>
        <w:t xml:space="preserve"> </w:t>
      </w:r>
      <w:r w:rsidR="00FC68AC" w:rsidRPr="006030C5">
        <w:rPr>
          <w:rFonts w:asciiTheme="majorHAnsi" w:hAnsiTheme="majorHAnsi" w:cs="Arial"/>
          <w:sz w:val="25"/>
          <w:szCs w:val="25"/>
        </w:rPr>
        <w:t>Sugere execução de operação Tapa-Buracos no Bairro Vila Niterói</w:t>
      </w:r>
    </w:p>
    <w:p w:rsidR="0045791E" w:rsidRPr="006030C5" w:rsidRDefault="0045791E" w:rsidP="006030C5">
      <w:pPr>
        <w:spacing w:line="360" w:lineRule="auto"/>
        <w:ind w:left="1134" w:hanging="1134"/>
        <w:jc w:val="both"/>
        <w:rPr>
          <w:rFonts w:asciiTheme="majorHAnsi" w:hAnsiTheme="majorHAnsi" w:cs="Arial"/>
          <w:b/>
          <w:sz w:val="25"/>
          <w:szCs w:val="25"/>
        </w:rPr>
      </w:pPr>
    </w:p>
    <w:p w:rsidR="001561D6" w:rsidRPr="006030C5" w:rsidRDefault="002D37C4" w:rsidP="006030C5">
      <w:pPr>
        <w:spacing w:line="360" w:lineRule="auto"/>
        <w:ind w:firstLine="709"/>
        <w:jc w:val="both"/>
        <w:rPr>
          <w:rFonts w:asciiTheme="majorHAnsi" w:hAnsiTheme="majorHAnsi" w:cs="Arial"/>
          <w:b/>
          <w:sz w:val="25"/>
          <w:szCs w:val="25"/>
        </w:rPr>
      </w:pPr>
      <w:r w:rsidRPr="006030C5">
        <w:rPr>
          <w:rFonts w:asciiTheme="majorHAnsi" w:hAnsiTheme="majorHAnsi" w:cs="Arial"/>
          <w:sz w:val="25"/>
          <w:szCs w:val="25"/>
        </w:rPr>
        <w:t>Excelentíssimo</w:t>
      </w:r>
      <w:r w:rsidR="005D25FD" w:rsidRPr="006030C5">
        <w:rPr>
          <w:rFonts w:asciiTheme="majorHAnsi" w:hAnsiTheme="majorHAnsi" w:cs="Arial"/>
          <w:sz w:val="25"/>
          <w:szCs w:val="25"/>
        </w:rPr>
        <w:t xml:space="preserve"> Senhor</w:t>
      </w:r>
      <w:r w:rsidR="00C24642" w:rsidRPr="006030C5">
        <w:rPr>
          <w:rFonts w:asciiTheme="majorHAnsi" w:hAnsiTheme="majorHAnsi" w:cs="Arial"/>
          <w:sz w:val="25"/>
          <w:szCs w:val="25"/>
        </w:rPr>
        <w:t xml:space="preserve"> S</w:t>
      </w:r>
      <w:r w:rsidRPr="006030C5">
        <w:rPr>
          <w:rFonts w:asciiTheme="majorHAnsi" w:hAnsiTheme="majorHAnsi" w:cs="Arial"/>
          <w:sz w:val="25"/>
          <w:szCs w:val="25"/>
        </w:rPr>
        <w:t>ecretario de</w:t>
      </w:r>
      <w:r w:rsidR="009B0407" w:rsidRPr="006030C5">
        <w:rPr>
          <w:rFonts w:asciiTheme="majorHAnsi" w:hAnsiTheme="majorHAnsi" w:cs="Arial"/>
          <w:sz w:val="25"/>
          <w:szCs w:val="25"/>
        </w:rPr>
        <w:t xml:space="preserve"> </w:t>
      </w:r>
      <w:r w:rsidR="00A94400" w:rsidRPr="006030C5">
        <w:rPr>
          <w:rFonts w:asciiTheme="majorHAnsi" w:hAnsiTheme="majorHAnsi" w:cs="Arial"/>
          <w:sz w:val="25"/>
          <w:szCs w:val="25"/>
        </w:rPr>
        <w:t xml:space="preserve">Obras </w:t>
      </w:r>
      <w:r w:rsidR="00A94400" w:rsidRPr="006030C5">
        <w:rPr>
          <w:rStyle w:val="Forte"/>
          <w:rFonts w:asciiTheme="majorHAnsi" w:hAnsiTheme="majorHAnsi" w:cs="Arial"/>
          <w:b w:val="0"/>
          <w:sz w:val="25"/>
          <w:szCs w:val="25"/>
        </w:rPr>
        <w:t>Carlos Alberto de Barros</w:t>
      </w:r>
      <w:r w:rsidR="0045791E" w:rsidRPr="006030C5">
        <w:rPr>
          <w:rStyle w:val="Forte"/>
          <w:rFonts w:asciiTheme="majorHAnsi" w:hAnsiTheme="majorHAnsi" w:cs="Arial"/>
          <w:b w:val="0"/>
          <w:sz w:val="25"/>
          <w:szCs w:val="25"/>
        </w:rPr>
        <w:t xml:space="preserve"> </w:t>
      </w:r>
      <w:r w:rsidR="006030C5" w:rsidRPr="006030C5">
        <w:rPr>
          <w:rStyle w:val="Forte"/>
          <w:rFonts w:asciiTheme="majorHAnsi" w:hAnsiTheme="majorHAnsi" w:cs="Arial"/>
          <w:b w:val="0"/>
          <w:sz w:val="25"/>
          <w:szCs w:val="25"/>
        </w:rPr>
        <w:t>Soares</w:t>
      </w:r>
      <w:r w:rsidR="006030C5" w:rsidRPr="006030C5">
        <w:rPr>
          <w:rFonts w:asciiTheme="majorHAnsi" w:hAnsiTheme="majorHAnsi" w:cs="Arial"/>
          <w:sz w:val="25"/>
          <w:szCs w:val="25"/>
        </w:rPr>
        <w:t xml:space="preserve">, </w:t>
      </w:r>
      <w:r w:rsidR="0045791E" w:rsidRPr="006030C5">
        <w:rPr>
          <w:rFonts w:asciiTheme="majorHAnsi" w:hAnsiTheme="majorHAnsi" w:cs="Arial"/>
          <w:sz w:val="25"/>
          <w:szCs w:val="25"/>
        </w:rPr>
        <w:t xml:space="preserve">venho </w:t>
      </w:r>
      <w:r w:rsidR="00BD7096" w:rsidRPr="006030C5">
        <w:rPr>
          <w:rFonts w:asciiTheme="majorHAnsi" w:hAnsiTheme="majorHAnsi" w:cs="Arial"/>
          <w:sz w:val="25"/>
          <w:szCs w:val="25"/>
        </w:rPr>
        <w:t xml:space="preserve">através deste oficio </w:t>
      </w:r>
      <w:r w:rsidR="00FC68AC" w:rsidRPr="006030C5">
        <w:rPr>
          <w:rFonts w:asciiTheme="majorHAnsi" w:hAnsiTheme="majorHAnsi" w:cs="Arial"/>
          <w:sz w:val="25"/>
          <w:szCs w:val="25"/>
        </w:rPr>
        <w:t>solicitar a execução de operação Tapa-Buracos no Bairro Vila Niterói</w:t>
      </w:r>
      <w:r w:rsidR="00FC68AC" w:rsidRPr="006030C5">
        <w:rPr>
          <w:rFonts w:asciiTheme="majorHAnsi" w:hAnsiTheme="majorHAnsi" w:cs="Arial"/>
          <w:b/>
          <w:sz w:val="25"/>
          <w:szCs w:val="25"/>
        </w:rPr>
        <w:t>.</w:t>
      </w:r>
    </w:p>
    <w:p w:rsidR="006030C5" w:rsidRDefault="00FC68AC" w:rsidP="006030C5">
      <w:pPr>
        <w:spacing w:line="360" w:lineRule="auto"/>
        <w:jc w:val="both"/>
        <w:rPr>
          <w:rFonts w:asciiTheme="majorHAnsi" w:hAnsiTheme="majorHAnsi" w:cs="Arial"/>
          <w:sz w:val="25"/>
          <w:szCs w:val="25"/>
        </w:rPr>
      </w:pPr>
      <w:r w:rsidRPr="006030C5">
        <w:rPr>
          <w:rFonts w:asciiTheme="majorHAnsi" w:hAnsiTheme="majorHAnsi" w:cs="Arial"/>
          <w:sz w:val="25"/>
          <w:szCs w:val="25"/>
        </w:rPr>
        <w:t xml:space="preserve">    </w:t>
      </w:r>
      <w:r w:rsidR="0045791E" w:rsidRPr="006030C5">
        <w:rPr>
          <w:rFonts w:asciiTheme="majorHAnsi" w:hAnsiTheme="majorHAnsi" w:cs="Arial"/>
          <w:sz w:val="25"/>
          <w:szCs w:val="25"/>
        </w:rPr>
        <w:tab/>
      </w:r>
      <w:r w:rsidRPr="006030C5">
        <w:rPr>
          <w:rFonts w:asciiTheme="majorHAnsi" w:hAnsiTheme="majorHAnsi" w:cs="Arial"/>
          <w:sz w:val="25"/>
          <w:szCs w:val="25"/>
        </w:rPr>
        <w:t>Está solicitação se faz necess</w:t>
      </w:r>
      <w:r w:rsidR="000D7D1B" w:rsidRPr="006030C5">
        <w:rPr>
          <w:rFonts w:asciiTheme="majorHAnsi" w:hAnsiTheme="majorHAnsi" w:cs="Arial"/>
          <w:sz w:val="25"/>
          <w:szCs w:val="25"/>
        </w:rPr>
        <w:t xml:space="preserve">ária uma vez que o referido Bairro </w:t>
      </w:r>
      <w:r w:rsidRPr="006030C5">
        <w:rPr>
          <w:rFonts w:asciiTheme="majorHAnsi" w:hAnsiTheme="majorHAnsi" w:cs="Arial"/>
          <w:sz w:val="25"/>
          <w:szCs w:val="25"/>
        </w:rPr>
        <w:t>se encontra em estado degradante, com muitos buracos ocasionados pela ação do tempo. Desta maneira o bom e correto tráfego de veículos fica prejudicado, colocando em risco os motoristas e pedestres que se utilizam da rua</w:t>
      </w:r>
      <w:r w:rsidR="0045791E" w:rsidRPr="006030C5">
        <w:rPr>
          <w:rFonts w:asciiTheme="majorHAnsi" w:hAnsiTheme="majorHAnsi" w:cs="Arial"/>
          <w:sz w:val="25"/>
          <w:szCs w:val="25"/>
        </w:rPr>
        <w:t>.</w:t>
      </w:r>
    </w:p>
    <w:p w:rsidR="006030C5" w:rsidRPr="006030C5" w:rsidRDefault="000D7D1B" w:rsidP="006030C5">
      <w:pPr>
        <w:spacing w:line="360" w:lineRule="auto"/>
        <w:ind w:firstLine="709"/>
        <w:jc w:val="both"/>
        <w:rPr>
          <w:rFonts w:asciiTheme="majorHAnsi" w:hAnsiTheme="majorHAnsi" w:cs="Arial"/>
          <w:sz w:val="25"/>
          <w:szCs w:val="25"/>
        </w:rPr>
      </w:pPr>
      <w:r w:rsidRPr="006030C5">
        <w:rPr>
          <w:rFonts w:asciiTheme="majorHAnsi" w:hAnsiTheme="majorHAnsi"/>
          <w:sz w:val="25"/>
          <w:szCs w:val="25"/>
        </w:rPr>
        <w:t>O referido bairro é pequeno</w:t>
      </w:r>
      <w:r w:rsidR="006030C5">
        <w:rPr>
          <w:rFonts w:asciiTheme="majorHAnsi" w:hAnsiTheme="majorHAnsi"/>
          <w:sz w:val="25"/>
          <w:szCs w:val="25"/>
        </w:rPr>
        <w:t xml:space="preserve"> e muito estreito</w:t>
      </w:r>
      <w:r w:rsidRPr="006030C5">
        <w:rPr>
          <w:rFonts w:asciiTheme="majorHAnsi" w:hAnsiTheme="majorHAnsi"/>
          <w:sz w:val="25"/>
          <w:szCs w:val="25"/>
        </w:rPr>
        <w:t>, porém</w:t>
      </w:r>
      <w:r w:rsidR="006030C5" w:rsidRPr="006030C5">
        <w:rPr>
          <w:rFonts w:asciiTheme="majorHAnsi" w:hAnsiTheme="majorHAnsi" w:cs="Arial"/>
          <w:sz w:val="25"/>
          <w:szCs w:val="25"/>
          <w:shd w:val="clear" w:color="auto" w:fill="FFFFFF"/>
        </w:rPr>
        <w:t xml:space="preserve"> </w:t>
      </w:r>
      <w:r w:rsidR="006030C5">
        <w:rPr>
          <w:rFonts w:asciiTheme="majorHAnsi" w:hAnsiTheme="majorHAnsi" w:cs="Arial"/>
          <w:sz w:val="25"/>
          <w:szCs w:val="25"/>
          <w:shd w:val="clear" w:color="auto" w:fill="FFFFFF"/>
        </w:rPr>
        <w:t>s</w:t>
      </w:r>
      <w:r w:rsidR="006030C5" w:rsidRPr="006030C5">
        <w:rPr>
          <w:rFonts w:asciiTheme="majorHAnsi" w:hAnsiTheme="majorHAnsi" w:cs="Arial"/>
          <w:sz w:val="25"/>
          <w:szCs w:val="25"/>
          <w:shd w:val="clear" w:color="auto" w:fill="FFFFFF"/>
        </w:rPr>
        <w:t>egundo o</w:t>
      </w:r>
      <w:r w:rsidR="006030C5">
        <w:rPr>
          <w:rFonts w:asciiTheme="majorHAnsi" w:hAnsiTheme="majorHAnsi" w:cs="Arial"/>
          <w:sz w:val="25"/>
          <w:szCs w:val="25"/>
          <w:shd w:val="clear" w:color="auto" w:fill="FFFFFF"/>
        </w:rPr>
        <w:t>s moradores da loc</w:t>
      </w:r>
      <w:r w:rsidR="002A7031">
        <w:rPr>
          <w:rFonts w:asciiTheme="majorHAnsi" w:hAnsiTheme="majorHAnsi" w:cs="Arial"/>
          <w:sz w:val="25"/>
          <w:szCs w:val="25"/>
          <w:shd w:val="clear" w:color="auto" w:fill="FFFFFF"/>
        </w:rPr>
        <w:t>alidade</w:t>
      </w:r>
      <w:r w:rsidR="006030C5">
        <w:rPr>
          <w:rFonts w:asciiTheme="majorHAnsi" w:hAnsiTheme="majorHAnsi" w:cs="Arial"/>
          <w:sz w:val="25"/>
          <w:szCs w:val="25"/>
          <w:shd w:val="clear" w:color="auto" w:fill="FFFFFF"/>
        </w:rPr>
        <w:t xml:space="preserve"> esse Bairro tem um </w:t>
      </w:r>
      <w:r w:rsidR="006030C5" w:rsidRPr="006030C5">
        <w:rPr>
          <w:rFonts w:asciiTheme="majorHAnsi" w:hAnsiTheme="majorHAnsi" w:cs="Arial"/>
          <w:sz w:val="25"/>
          <w:szCs w:val="25"/>
          <w:shd w:val="clear" w:color="auto" w:fill="FFFFFF"/>
        </w:rPr>
        <w:t xml:space="preserve">alto fluxo de veículos </w:t>
      </w:r>
      <w:r w:rsidR="006030C5" w:rsidRPr="006030C5">
        <w:rPr>
          <w:rFonts w:asciiTheme="majorHAnsi" w:hAnsiTheme="majorHAnsi"/>
          <w:sz w:val="25"/>
          <w:szCs w:val="25"/>
        </w:rPr>
        <w:t xml:space="preserve">motivo pelo qual os moradores acreditam que a danificação </w:t>
      </w:r>
      <w:proofErr w:type="spellStart"/>
      <w:r w:rsidR="006030C5" w:rsidRPr="006030C5">
        <w:rPr>
          <w:rFonts w:asciiTheme="majorHAnsi" w:hAnsiTheme="majorHAnsi"/>
          <w:sz w:val="25"/>
          <w:szCs w:val="25"/>
        </w:rPr>
        <w:t>asfáltica</w:t>
      </w:r>
      <w:proofErr w:type="spellEnd"/>
      <w:r w:rsidR="006030C5" w:rsidRPr="006030C5">
        <w:rPr>
          <w:rFonts w:asciiTheme="majorHAnsi" w:hAnsiTheme="majorHAnsi"/>
          <w:sz w:val="25"/>
          <w:szCs w:val="25"/>
        </w:rPr>
        <w:t xml:space="preserve"> ocorra mais rapidamente</w:t>
      </w:r>
      <w:r w:rsidR="006030C5">
        <w:rPr>
          <w:rFonts w:asciiTheme="majorHAnsi" w:hAnsiTheme="majorHAnsi"/>
          <w:sz w:val="25"/>
          <w:szCs w:val="25"/>
        </w:rPr>
        <w:t xml:space="preserve"> </w:t>
      </w:r>
      <w:r w:rsidR="006030C5" w:rsidRPr="006030C5">
        <w:rPr>
          <w:rFonts w:asciiTheme="majorHAnsi" w:hAnsiTheme="majorHAnsi" w:cs="Arial"/>
          <w:sz w:val="25"/>
          <w:szCs w:val="25"/>
          <w:shd w:val="clear" w:color="auto" w:fill="FFFFFF"/>
        </w:rPr>
        <w:t>e requer um cuidado espe</w:t>
      </w:r>
      <w:r w:rsidR="006030C5">
        <w:rPr>
          <w:rFonts w:asciiTheme="majorHAnsi" w:hAnsiTheme="majorHAnsi" w:cs="Arial"/>
          <w:sz w:val="25"/>
          <w:szCs w:val="25"/>
          <w:shd w:val="clear" w:color="auto" w:fill="FFFFFF"/>
        </w:rPr>
        <w:t>cial por parte do poder público.</w:t>
      </w:r>
      <w:r w:rsidR="006030C5" w:rsidRPr="006030C5">
        <w:rPr>
          <w:rFonts w:asciiTheme="majorHAnsi" w:hAnsiTheme="majorHAnsi" w:cs="Arial"/>
          <w:sz w:val="25"/>
          <w:szCs w:val="25"/>
          <w:shd w:val="clear" w:color="auto" w:fill="FFFFFF"/>
        </w:rPr>
        <w:t xml:space="preserve"> </w:t>
      </w:r>
    </w:p>
    <w:p w:rsidR="00BA3B3B" w:rsidRPr="006030C5" w:rsidRDefault="005F37C2" w:rsidP="006030C5">
      <w:pPr>
        <w:spacing w:line="360" w:lineRule="auto"/>
        <w:jc w:val="both"/>
        <w:rPr>
          <w:rFonts w:asciiTheme="majorHAnsi" w:hAnsiTheme="majorHAnsi" w:cs="Arial"/>
          <w:spacing w:val="20"/>
          <w:sz w:val="25"/>
          <w:szCs w:val="25"/>
        </w:rPr>
      </w:pPr>
      <w:r w:rsidRPr="006030C5">
        <w:rPr>
          <w:rFonts w:asciiTheme="majorHAnsi" w:hAnsiTheme="majorHAnsi" w:cs="Arial"/>
          <w:spacing w:val="20"/>
          <w:sz w:val="25"/>
          <w:szCs w:val="25"/>
        </w:rPr>
        <w:tab/>
      </w:r>
      <w:r w:rsidR="00A94400" w:rsidRPr="006030C5">
        <w:rPr>
          <w:rFonts w:asciiTheme="majorHAnsi" w:hAnsiTheme="majorHAnsi" w:cs="Arial"/>
          <w:spacing w:val="20"/>
          <w:sz w:val="25"/>
          <w:szCs w:val="25"/>
        </w:rPr>
        <w:t>Mediante á</w:t>
      </w:r>
      <w:r w:rsidR="00A972E4" w:rsidRPr="006030C5">
        <w:rPr>
          <w:rFonts w:asciiTheme="majorHAnsi" w:hAnsiTheme="majorHAnsi" w:cs="Arial"/>
          <w:spacing w:val="20"/>
          <w:sz w:val="25"/>
          <w:szCs w:val="25"/>
        </w:rPr>
        <w:t xml:space="preserve"> tudo exposto, </w:t>
      </w:r>
      <w:proofErr w:type="gramStart"/>
      <w:r w:rsidR="00A972E4" w:rsidRPr="006030C5">
        <w:rPr>
          <w:rFonts w:asciiTheme="majorHAnsi" w:hAnsiTheme="majorHAnsi" w:cs="Arial"/>
          <w:spacing w:val="20"/>
          <w:sz w:val="25"/>
          <w:szCs w:val="25"/>
        </w:rPr>
        <w:t>solicito</w:t>
      </w:r>
      <w:proofErr w:type="gramEnd"/>
      <w:r w:rsidR="00A972E4" w:rsidRPr="006030C5">
        <w:rPr>
          <w:rFonts w:asciiTheme="majorHAnsi" w:hAnsiTheme="majorHAnsi" w:cs="Arial"/>
          <w:spacing w:val="20"/>
          <w:sz w:val="25"/>
          <w:szCs w:val="25"/>
        </w:rPr>
        <w:t xml:space="preserve"> a secretaria competente que me envia uma resposta em relação</w:t>
      </w:r>
      <w:r w:rsidR="00C87AB7" w:rsidRPr="006030C5">
        <w:rPr>
          <w:rFonts w:asciiTheme="majorHAnsi" w:hAnsiTheme="majorHAnsi" w:cs="Arial"/>
          <w:spacing w:val="20"/>
          <w:sz w:val="25"/>
          <w:szCs w:val="25"/>
        </w:rPr>
        <w:t>.</w:t>
      </w:r>
    </w:p>
    <w:p w:rsidR="000D7D1B" w:rsidRPr="006030C5" w:rsidRDefault="000D7D1B" w:rsidP="0045791E">
      <w:pPr>
        <w:spacing w:line="276" w:lineRule="auto"/>
        <w:jc w:val="both"/>
        <w:rPr>
          <w:rFonts w:asciiTheme="majorHAnsi" w:hAnsiTheme="majorHAnsi" w:cs="Arial"/>
          <w:spacing w:val="20"/>
          <w:sz w:val="25"/>
          <w:szCs w:val="25"/>
        </w:rPr>
      </w:pPr>
    </w:p>
    <w:p w:rsidR="00C87AB7" w:rsidRPr="006030C5" w:rsidRDefault="00AE4A7C" w:rsidP="006030C5">
      <w:pPr>
        <w:spacing w:line="360" w:lineRule="auto"/>
        <w:jc w:val="both"/>
        <w:rPr>
          <w:rFonts w:asciiTheme="majorHAnsi" w:hAnsiTheme="majorHAnsi" w:cs="Arial"/>
          <w:sz w:val="25"/>
          <w:szCs w:val="25"/>
        </w:rPr>
      </w:pPr>
      <w:r>
        <w:rPr>
          <w:rFonts w:asciiTheme="majorHAnsi" w:hAnsiTheme="majorHAnsi" w:cs="Arial"/>
          <w:sz w:val="25"/>
          <w:szCs w:val="25"/>
        </w:rPr>
        <w:t>Atenciosamente</w:t>
      </w:r>
      <w:r w:rsidR="005F37C2" w:rsidRPr="006030C5">
        <w:rPr>
          <w:rFonts w:asciiTheme="majorHAnsi" w:hAnsiTheme="majorHAnsi" w:cs="Arial"/>
          <w:sz w:val="25"/>
          <w:szCs w:val="25"/>
        </w:rPr>
        <w:t>,</w:t>
      </w:r>
    </w:p>
    <w:p w:rsidR="000D7D1B" w:rsidRPr="00171079" w:rsidRDefault="000D7D1B" w:rsidP="000D7D1B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0D7D1B" w:rsidRPr="00171079" w:rsidRDefault="000D7D1B" w:rsidP="000D7D1B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0D7D1B" w:rsidRPr="00171079" w:rsidRDefault="000D7D1B" w:rsidP="000D7D1B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0D7D1B" w:rsidRPr="00084721" w:rsidRDefault="000D7D1B" w:rsidP="000D7D1B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0D7D1B" w:rsidRPr="004976E3" w:rsidRDefault="000D7D1B" w:rsidP="000D7D1B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0D7D1B" w:rsidRPr="008E6E68" w:rsidRDefault="000D7D1B" w:rsidP="000D7D1B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6F1" w:rsidRDefault="00FD36F1" w:rsidP="004B185E">
      <w:r>
        <w:separator/>
      </w:r>
    </w:p>
  </w:endnote>
  <w:endnote w:type="continuationSeparator" w:id="0">
    <w:p w:rsidR="00FD36F1" w:rsidRDefault="00FD36F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956B12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6F1" w:rsidRDefault="00FD36F1" w:rsidP="004B185E">
      <w:r>
        <w:separator/>
      </w:r>
    </w:p>
  </w:footnote>
  <w:footnote w:type="continuationSeparator" w:id="0">
    <w:p w:rsidR="00FD36F1" w:rsidRDefault="00FD36F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956B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956B12">
    <w:pPr>
      <w:pStyle w:val="Cabealho"/>
    </w:pPr>
    <w:r w:rsidRPr="00956B12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0D7D1B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A7031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380"/>
    <w:rsid w:val="003E4DF7"/>
    <w:rsid w:val="00416499"/>
    <w:rsid w:val="00441D7C"/>
    <w:rsid w:val="0045791E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30C5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56B12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4400"/>
    <w:rsid w:val="00A972E4"/>
    <w:rsid w:val="00AB2D65"/>
    <w:rsid w:val="00AD7E79"/>
    <w:rsid w:val="00AE4A7C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C68AC"/>
    <w:rsid w:val="00FD36F1"/>
    <w:rsid w:val="00FE32DD"/>
    <w:rsid w:val="00FE49EE"/>
    <w:rsid w:val="00FE50EA"/>
    <w:rsid w:val="00FF0920"/>
    <w:rsid w:val="00FF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2015-08-26T21:18:00Z</cp:lastPrinted>
  <dcterms:created xsi:type="dcterms:W3CDTF">2017-12-04T19:32:00Z</dcterms:created>
  <dcterms:modified xsi:type="dcterms:W3CDTF">2017-12-05T20:36:00Z</dcterms:modified>
</cp:coreProperties>
</file>